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5CCFBEDB" w:rsidR="00152A13" w:rsidRPr="00856508" w:rsidRDefault="001F3EA8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Coordinador de Proyectos Especiales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1F3EA8" w14:paraId="0D207FC1" w14:textId="77777777" w:rsidTr="00527FC7">
        <w:tc>
          <w:tcPr>
            <w:tcW w:w="8926" w:type="dxa"/>
          </w:tcPr>
          <w:p w14:paraId="55AB92C2" w14:textId="77777777" w:rsidR="00527FC7" w:rsidRPr="001F3EA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1F3EA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1F3EA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40CB57E" w:rsidR="00527FC7" w:rsidRPr="001F3EA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1F3EA8">
              <w:rPr>
                <w:rFonts w:ascii="Tahoma" w:hAnsi="Tahoma" w:cs="Tahoma"/>
              </w:rPr>
              <w:t>Nombre</w:t>
            </w:r>
            <w:r w:rsidR="00A852D5" w:rsidRPr="001F3EA8">
              <w:rPr>
                <w:rFonts w:ascii="Tahoma" w:hAnsi="Tahoma" w:cs="Tahoma"/>
              </w:rPr>
              <w:t>:</w:t>
            </w:r>
            <w:r w:rsidR="001E2C65" w:rsidRPr="001F3EA8">
              <w:rPr>
                <w:rFonts w:ascii="Tahoma" w:hAnsi="Tahoma" w:cs="Tahoma"/>
              </w:rPr>
              <w:t xml:space="preserve"> </w:t>
            </w:r>
            <w:r w:rsidR="001F3EA8">
              <w:rPr>
                <w:rFonts w:ascii="Tahoma" w:hAnsi="Tahoma" w:cs="Tahoma"/>
              </w:rPr>
              <w:t>David Piza Núñez</w:t>
            </w:r>
          </w:p>
          <w:p w14:paraId="5CF81E1E" w14:textId="31671731" w:rsidR="00527FC7" w:rsidRPr="001F3EA8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1F3EA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Dirección oficial: </w:t>
            </w:r>
            <w:r w:rsidR="00996E93" w:rsidRPr="001F3EA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Blvd. Luis Donaldo Colosio No. 6207 Col. Las Torrecillas C.P. 25298</w:t>
            </w:r>
          </w:p>
          <w:p w14:paraId="35A857C4" w14:textId="62841202" w:rsidR="00527FC7" w:rsidRPr="001F3EA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1F3EA8">
              <w:rPr>
                <w:rFonts w:ascii="Tahoma" w:hAnsi="Tahoma" w:cs="Tahoma"/>
                <w:szCs w:val="24"/>
              </w:rPr>
              <w:t>Teléfono oficial:</w:t>
            </w:r>
            <w:r w:rsidRPr="001F3EA8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r w:rsidR="00996E93" w:rsidRPr="001F3EA8">
              <w:rPr>
                <w:rFonts w:ascii="Tahoma" w:hAnsi="Tahoma" w:cs="Tahoma"/>
                <w:szCs w:val="24"/>
              </w:rPr>
              <w:t>844 4386260</w:t>
            </w:r>
            <w:r w:rsidRPr="001F3EA8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</w:t>
            </w:r>
          </w:p>
          <w:p w14:paraId="163BBF24" w14:textId="77777777" w:rsidR="00527FC7" w:rsidRPr="001F3EA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1F3EA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1F3EA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1F3EA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1F3EA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1F3EA8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53DFF07" w14:textId="77777777" w:rsidR="008E1CE7" w:rsidRPr="001F3EA8" w:rsidRDefault="008E1CE7" w:rsidP="008E1CE7">
            <w:pPr>
              <w:ind w:right="360"/>
              <w:rPr>
                <w:rFonts w:ascii="Tahoma" w:hAnsi="Tahoma" w:cs="Tahoma"/>
                <w:b/>
              </w:rPr>
            </w:pPr>
            <w:r w:rsidRPr="001F3EA8">
              <w:rPr>
                <w:rFonts w:ascii="Tahoma" w:hAnsi="Tahoma" w:cs="Tahoma"/>
                <w:b/>
              </w:rPr>
              <w:t>UNIVERSIDAD MIGUEL ALEMÁN</w:t>
            </w:r>
          </w:p>
          <w:p w14:paraId="398CAAE4" w14:textId="77777777" w:rsidR="001F3EA8" w:rsidRDefault="008E1CE7" w:rsidP="001F3EA8">
            <w:pPr>
              <w:pStyle w:val="Fecha"/>
              <w:rPr>
                <w:rFonts w:ascii="Tahoma" w:hAnsi="Tahoma" w:cs="Tahoma"/>
                <w:sz w:val="22"/>
              </w:rPr>
            </w:pPr>
            <w:r w:rsidRPr="001F3EA8">
              <w:rPr>
                <w:rFonts w:ascii="Tahoma" w:hAnsi="Tahoma" w:cs="Tahoma"/>
                <w:sz w:val="22"/>
              </w:rPr>
              <w:t>Sep-2006</w:t>
            </w:r>
            <w:r w:rsidRPr="001F3EA8">
              <w:rPr>
                <w:rFonts w:ascii="Tahoma" w:hAnsi="Tahoma" w:cs="Tahoma"/>
                <w:sz w:val="22"/>
                <w:lang w:bidi="es-ES"/>
              </w:rPr>
              <w:t xml:space="preserve"> a </w:t>
            </w:r>
            <w:r w:rsidRPr="001F3EA8">
              <w:rPr>
                <w:rFonts w:ascii="Tahoma" w:hAnsi="Tahoma" w:cs="Tahoma"/>
                <w:sz w:val="22"/>
              </w:rPr>
              <w:t>Oct-2009</w:t>
            </w:r>
          </w:p>
          <w:p w14:paraId="75F6C6D8" w14:textId="3D7B2D7B" w:rsidR="008E1CE7" w:rsidRPr="001F3EA8" w:rsidRDefault="008E1CE7" w:rsidP="001F3EA8">
            <w:pPr>
              <w:pStyle w:val="Fecha"/>
              <w:rPr>
                <w:rFonts w:ascii="Tahoma" w:hAnsi="Tahoma" w:cs="Tahoma"/>
                <w:sz w:val="22"/>
              </w:rPr>
            </w:pPr>
            <w:r w:rsidRPr="001F3EA8">
              <w:rPr>
                <w:rFonts w:ascii="Tahoma" w:hAnsi="Tahoma" w:cs="Tahoma"/>
                <w:b/>
                <w:bCs/>
                <w:sz w:val="22"/>
                <w:lang w:bidi="es-ES"/>
              </w:rPr>
              <w:t>Licenciatura en Administración de Empresas</w:t>
            </w:r>
          </w:p>
          <w:p w14:paraId="17374841" w14:textId="6484B32F" w:rsidR="008E1CE7" w:rsidRPr="001F3EA8" w:rsidRDefault="008E1CE7" w:rsidP="008E1CE7">
            <w:pPr>
              <w:rPr>
                <w:rFonts w:ascii="Tahoma" w:hAnsi="Tahoma" w:cs="Tahoma"/>
              </w:rPr>
            </w:pPr>
            <w:r w:rsidRPr="001F3EA8">
              <w:rPr>
                <w:rFonts w:ascii="Tahoma" w:hAnsi="Tahoma" w:cs="Tahoma"/>
                <w:lang w:bidi="es-ES"/>
              </w:rPr>
              <w:t xml:space="preserve">             </w:t>
            </w:r>
          </w:p>
          <w:p w14:paraId="3EDB9BC9" w14:textId="77777777" w:rsidR="008E1CE7" w:rsidRPr="001F3EA8" w:rsidRDefault="008E1CE7" w:rsidP="008E1CE7">
            <w:pPr>
              <w:ind w:right="360"/>
              <w:rPr>
                <w:rFonts w:ascii="Tahoma" w:hAnsi="Tahoma" w:cs="Tahoma"/>
                <w:b/>
              </w:rPr>
            </w:pPr>
            <w:r w:rsidRPr="001F3EA8">
              <w:rPr>
                <w:rFonts w:ascii="Tahoma" w:hAnsi="Tahoma" w:cs="Tahoma"/>
                <w:b/>
              </w:rPr>
              <w:t>UNIVERSIDAD MIGUEL ALEMÁN</w:t>
            </w:r>
          </w:p>
          <w:p w14:paraId="09F45460" w14:textId="7120475E" w:rsidR="008E1CE7" w:rsidRPr="001F3EA8" w:rsidRDefault="008E1CE7" w:rsidP="008E1CE7">
            <w:pPr>
              <w:pStyle w:val="Fecha"/>
              <w:rPr>
                <w:rFonts w:ascii="Tahoma" w:hAnsi="Tahoma" w:cs="Tahoma"/>
                <w:sz w:val="22"/>
              </w:rPr>
            </w:pPr>
            <w:r w:rsidRPr="001F3EA8">
              <w:rPr>
                <w:rFonts w:ascii="Tahoma" w:hAnsi="Tahoma" w:cs="Tahoma"/>
                <w:sz w:val="22"/>
              </w:rPr>
              <w:t>Sep-2006</w:t>
            </w:r>
            <w:r w:rsidRPr="001F3EA8">
              <w:rPr>
                <w:rFonts w:ascii="Tahoma" w:hAnsi="Tahoma" w:cs="Tahoma"/>
                <w:sz w:val="22"/>
                <w:lang w:bidi="es-ES"/>
              </w:rPr>
              <w:t xml:space="preserve"> a </w:t>
            </w:r>
            <w:r w:rsidRPr="001F3EA8">
              <w:rPr>
                <w:rFonts w:ascii="Tahoma" w:hAnsi="Tahoma" w:cs="Tahoma"/>
                <w:sz w:val="22"/>
              </w:rPr>
              <w:t>Dic-2010</w:t>
            </w:r>
          </w:p>
          <w:p w14:paraId="7D559EFE" w14:textId="1814F596" w:rsidR="008E1CE7" w:rsidRPr="001F3EA8" w:rsidRDefault="008E1CE7" w:rsidP="008E1CE7">
            <w:pPr>
              <w:rPr>
                <w:rFonts w:ascii="Tahoma" w:hAnsi="Tahoma" w:cs="Tahoma"/>
                <w:b/>
                <w:bCs/>
              </w:rPr>
            </w:pPr>
            <w:r w:rsidRPr="001F3EA8">
              <w:rPr>
                <w:rFonts w:ascii="Tahoma" w:hAnsi="Tahoma" w:cs="Tahoma"/>
                <w:b/>
                <w:bCs/>
              </w:rPr>
              <w:t>Contador Público Auditor</w:t>
            </w:r>
          </w:p>
          <w:p w14:paraId="23597311" w14:textId="77777777" w:rsidR="001F3EA8" w:rsidRDefault="008E1CE7" w:rsidP="008E1CE7">
            <w:pPr>
              <w:rPr>
                <w:rFonts w:ascii="Tahoma" w:hAnsi="Tahoma" w:cs="Tahoma"/>
              </w:rPr>
            </w:pPr>
            <w:r w:rsidRPr="001F3EA8">
              <w:rPr>
                <w:rFonts w:ascii="Tahoma" w:hAnsi="Tahoma" w:cs="Tahoma"/>
              </w:rPr>
              <w:t xml:space="preserve">             </w:t>
            </w:r>
          </w:p>
          <w:p w14:paraId="75D89718" w14:textId="77777777" w:rsidR="008E1CE7" w:rsidRPr="001F3EA8" w:rsidRDefault="008E1CE7" w:rsidP="008E1CE7">
            <w:pPr>
              <w:jc w:val="both"/>
              <w:rPr>
                <w:rFonts w:ascii="Tahoma" w:hAnsi="Tahoma" w:cs="Tahoma"/>
                <w:b/>
                <w:bCs/>
              </w:rPr>
            </w:pPr>
            <w:r w:rsidRPr="001F3EA8">
              <w:rPr>
                <w:rFonts w:ascii="Tahoma" w:hAnsi="Tahoma" w:cs="Tahoma"/>
                <w:b/>
                <w:bCs/>
              </w:rPr>
              <w:t xml:space="preserve">Cursos y Talleres: </w:t>
            </w:r>
          </w:p>
          <w:p w14:paraId="112975F3" w14:textId="77777777" w:rsidR="008E1CE7" w:rsidRPr="001F3EA8" w:rsidRDefault="008E1CE7" w:rsidP="008E1CE7">
            <w:pPr>
              <w:pStyle w:val="Prrafodelista"/>
              <w:numPr>
                <w:ilvl w:val="0"/>
                <w:numId w:val="10"/>
              </w:numPr>
              <w:ind w:right="360"/>
              <w:jc w:val="both"/>
              <w:rPr>
                <w:rFonts w:ascii="Tahoma" w:hAnsi="Tahoma" w:cs="Tahoma"/>
              </w:rPr>
            </w:pPr>
            <w:r w:rsidRPr="001F3EA8">
              <w:rPr>
                <w:rFonts w:ascii="Tahoma" w:hAnsi="Tahoma" w:cs="Tahoma"/>
              </w:rPr>
              <w:t>DIPLOMA “Consultor Político con mención en Marketing Electoral” 2023</w:t>
            </w:r>
          </w:p>
          <w:p w14:paraId="7E9E9310" w14:textId="77777777" w:rsidR="008E1CE7" w:rsidRPr="001F3EA8" w:rsidRDefault="008E1CE7" w:rsidP="008E1CE7">
            <w:pPr>
              <w:pStyle w:val="Prrafodelista"/>
              <w:numPr>
                <w:ilvl w:val="0"/>
                <w:numId w:val="10"/>
              </w:numPr>
              <w:ind w:right="360"/>
              <w:jc w:val="both"/>
              <w:rPr>
                <w:rFonts w:ascii="Tahoma" w:hAnsi="Tahoma" w:cs="Tahoma"/>
              </w:rPr>
            </w:pPr>
            <w:r w:rsidRPr="001F3EA8">
              <w:rPr>
                <w:rFonts w:ascii="Tahoma" w:hAnsi="Tahoma" w:cs="Tahoma"/>
              </w:rPr>
              <w:t>Ordinario: Auditoría y Sistema Integral de Fiscalización</w:t>
            </w:r>
            <w:r w:rsidRPr="001F3EA8">
              <w:rPr>
                <w:rFonts w:ascii="Tahoma" w:hAnsi="Tahoma" w:cs="Tahoma"/>
              </w:rPr>
              <w:tab/>
              <w:t>09/05/2019</w:t>
            </w:r>
          </w:p>
          <w:p w14:paraId="247CB7F6" w14:textId="77777777" w:rsidR="008E1CE7" w:rsidRPr="001F3EA8" w:rsidRDefault="008E1CE7" w:rsidP="008E1CE7">
            <w:pPr>
              <w:pStyle w:val="Prrafodelista"/>
              <w:numPr>
                <w:ilvl w:val="0"/>
                <w:numId w:val="10"/>
              </w:numPr>
              <w:ind w:right="360"/>
              <w:jc w:val="both"/>
              <w:rPr>
                <w:rFonts w:ascii="Tahoma" w:hAnsi="Tahoma" w:cs="Tahoma"/>
              </w:rPr>
            </w:pPr>
            <w:r w:rsidRPr="001F3EA8">
              <w:rPr>
                <w:rFonts w:ascii="Tahoma" w:hAnsi="Tahoma" w:cs="Tahoma"/>
              </w:rPr>
              <w:t>"Fiscalización a Organizaciones de Ciudadanos y Agrupaciones Políticas que pretenden obtener registro como partido político Nacional 2019"</w:t>
            </w:r>
            <w:r w:rsidRPr="001F3EA8">
              <w:rPr>
                <w:rFonts w:ascii="Tahoma" w:hAnsi="Tahoma" w:cs="Tahoma"/>
              </w:rPr>
              <w:tab/>
              <w:t>26/02/2019</w:t>
            </w:r>
          </w:p>
          <w:p w14:paraId="5FAA289D" w14:textId="77777777" w:rsidR="008E1CE7" w:rsidRPr="001F3EA8" w:rsidRDefault="008E1CE7" w:rsidP="008E1CE7">
            <w:pPr>
              <w:pStyle w:val="Prrafodelista"/>
              <w:numPr>
                <w:ilvl w:val="0"/>
                <w:numId w:val="10"/>
              </w:numPr>
              <w:ind w:right="360"/>
              <w:jc w:val="both"/>
              <w:rPr>
                <w:rFonts w:ascii="Tahoma" w:hAnsi="Tahoma" w:cs="Tahoma"/>
              </w:rPr>
            </w:pPr>
            <w:r w:rsidRPr="001F3EA8">
              <w:rPr>
                <w:rFonts w:ascii="Tahoma" w:hAnsi="Tahoma" w:cs="Tahoma"/>
              </w:rPr>
              <w:t>Capacitación planeación, diseño y ejecución del Programa Anual de Trabajo (PAT)13/12/2018</w:t>
            </w:r>
          </w:p>
          <w:p w14:paraId="1DE4FD7B" w14:textId="77777777" w:rsidR="008E1CE7" w:rsidRPr="001F3EA8" w:rsidRDefault="008E1CE7" w:rsidP="008E1CE7">
            <w:pPr>
              <w:pStyle w:val="Prrafodelista"/>
              <w:numPr>
                <w:ilvl w:val="0"/>
                <w:numId w:val="10"/>
              </w:numPr>
              <w:ind w:right="360"/>
              <w:jc w:val="both"/>
              <w:rPr>
                <w:rFonts w:ascii="Tahoma" w:hAnsi="Tahoma" w:cs="Tahoma"/>
              </w:rPr>
            </w:pPr>
            <w:r w:rsidRPr="001F3EA8">
              <w:rPr>
                <w:rFonts w:ascii="Tahoma" w:hAnsi="Tahoma" w:cs="Tahoma"/>
              </w:rPr>
              <w:t>Desarrollo de habilidades asertivas 04/10/2016</w:t>
            </w:r>
          </w:p>
          <w:p w14:paraId="74DD277B" w14:textId="77777777" w:rsidR="008E1CE7" w:rsidRPr="001F3EA8" w:rsidRDefault="008E1CE7" w:rsidP="008E1CE7">
            <w:pPr>
              <w:pStyle w:val="Prrafodelista"/>
              <w:numPr>
                <w:ilvl w:val="0"/>
                <w:numId w:val="10"/>
              </w:numPr>
              <w:ind w:right="360"/>
              <w:jc w:val="both"/>
              <w:rPr>
                <w:rFonts w:ascii="Tahoma" w:hAnsi="Tahoma" w:cs="Tahoma"/>
              </w:rPr>
            </w:pPr>
            <w:r w:rsidRPr="001F3EA8">
              <w:rPr>
                <w:rFonts w:ascii="Tahoma" w:hAnsi="Tahoma" w:cs="Tahoma"/>
              </w:rPr>
              <w:t>Capacitación SIMEI y conciliación SIF-SIMEI</w:t>
            </w:r>
            <w:r w:rsidRPr="001F3EA8">
              <w:rPr>
                <w:rFonts w:ascii="Tahoma" w:hAnsi="Tahoma" w:cs="Tahoma"/>
              </w:rPr>
              <w:tab/>
              <w:t>25/04/2018</w:t>
            </w:r>
          </w:p>
          <w:p w14:paraId="634084AE" w14:textId="77777777" w:rsidR="008E1CE7" w:rsidRPr="001F3EA8" w:rsidRDefault="008E1CE7" w:rsidP="008E1CE7">
            <w:pPr>
              <w:pStyle w:val="Prrafodelista"/>
              <w:numPr>
                <w:ilvl w:val="0"/>
                <w:numId w:val="10"/>
              </w:numPr>
              <w:ind w:right="360"/>
              <w:jc w:val="both"/>
              <w:rPr>
                <w:rFonts w:ascii="Tahoma" w:hAnsi="Tahoma" w:cs="Tahoma"/>
              </w:rPr>
            </w:pPr>
            <w:r w:rsidRPr="001F3EA8">
              <w:rPr>
                <w:rFonts w:ascii="Tahoma" w:hAnsi="Tahoma" w:cs="Tahoma"/>
              </w:rPr>
              <w:t>Control de Gestión e-oficio (SAI)</w:t>
            </w:r>
            <w:r w:rsidRPr="001F3EA8">
              <w:rPr>
                <w:rFonts w:ascii="Tahoma" w:hAnsi="Tahoma" w:cs="Tahoma"/>
              </w:rPr>
              <w:tab/>
              <w:t>18/09/2020</w:t>
            </w:r>
          </w:p>
          <w:p w14:paraId="3D2EEFBD" w14:textId="77777777" w:rsidR="008E1CE7" w:rsidRPr="001F3EA8" w:rsidRDefault="008E1CE7" w:rsidP="008E1CE7">
            <w:pPr>
              <w:pStyle w:val="Prrafodelista"/>
              <w:numPr>
                <w:ilvl w:val="0"/>
                <w:numId w:val="10"/>
              </w:numPr>
              <w:ind w:right="360"/>
              <w:jc w:val="both"/>
              <w:rPr>
                <w:rFonts w:ascii="Tahoma" w:hAnsi="Tahoma" w:cs="Tahoma"/>
              </w:rPr>
            </w:pPr>
            <w:r w:rsidRPr="001F3EA8">
              <w:rPr>
                <w:rFonts w:ascii="Tahoma" w:hAnsi="Tahoma" w:cs="Tahoma"/>
              </w:rPr>
              <w:t xml:space="preserve">“Protocolo del Instituto Nacional Electoral para la Atención a Víctimas y la elaboración del Análisis de Riesgo en los casos de Violencia Política contra las </w:t>
            </w:r>
          </w:p>
          <w:p w14:paraId="6428F5BF" w14:textId="4CAFE80C" w:rsidR="00856508" w:rsidRPr="001F3EA8" w:rsidRDefault="008E1CE7" w:rsidP="008E1CE7">
            <w:pPr>
              <w:jc w:val="both"/>
              <w:rPr>
                <w:rStyle w:val="CitaCar"/>
                <w:rFonts w:ascii="Tahoma" w:hAnsi="Tahoma" w:cs="Tahoma"/>
                <w:color w:val="auto"/>
              </w:rPr>
            </w:pPr>
            <w:r w:rsidRPr="001F3EA8">
              <w:rPr>
                <w:rFonts w:ascii="Tahoma" w:hAnsi="Tahoma" w:cs="Tahoma"/>
              </w:rPr>
              <w:t xml:space="preserve">                   Mujeres en Razón de Género” 04/07/2022</w:t>
            </w:r>
          </w:p>
          <w:p w14:paraId="12688D69" w14:textId="77777777" w:rsidR="00900297" w:rsidRPr="001F3EA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1F3EA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1F3EA8" w:rsidRPr="001F3EA8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1F3EA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1F3EA8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1F3EA8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2F0B4120" w14:textId="77777777" w:rsidR="008E1CE7" w:rsidRPr="001F3EA8" w:rsidRDefault="008E1CE7" w:rsidP="008E1CE7">
            <w:pPr>
              <w:rPr>
                <w:rFonts w:ascii="Tahoma" w:hAnsi="Tahoma" w:cs="Tahoma"/>
                <w:szCs w:val="28"/>
                <w:lang w:bidi="es-ES"/>
              </w:rPr>
            </w:pPr>
            <w:r w:rsidRPr="001F3EA8">
              <w:rPr>
                <w:rFonts w:ascii="Tahoma" w:hAnsi="Tahoma" w:cs="Tahoma"/>
                <w:b/>
                <w:szCs w:val="28"/>
              </w:rPr>
              <w:t>INSTITUTO ELECTORAL DE COAHUILA</w:t>
            </w:r>
            <w:r w:rsidRPr="001F3EA8">
              <w:rPr>
                <w:rFonts w:ascii="Tahoma" w:hAnsi="Tahoma" w:cs="Tahoma"/>
                <w:szCs w:val="28"/>
                <w:lang w:bidi="es-ES"/>
              </w:rPr>
              <w:t xml:space="preserve"> </w:t>
            </w:r>
          </w:p>
          <w:p w14:paraId="5DCE45FC" w14:textId="77777777" w:rsidR="008E1CE7" w:rsidRPr="001F3EA8" w:rsidRDefault="008E1CE7" w:rsidP="008E1CE7">
            <w:pPr>
              <w:rPr>
                <w:rFonts w:ascii="Tahoma" w:hAnsi="Tahoma" w:cs="Tahoma"/>
                <w:bCs/>
                <w:szCs w:val="28"/>
              </w:rPr>
            </w:pPr>
            <w:r w:rsidRPr="001F3EA8">
              <w:rPr>
                <w:rFonts w:ascii="Tahoma" w:hAnsi="Tahoma" w:cs="Tahoma"/>
                <w:bCs/>
                <w:szCs w:val="28"/>
              </w:rPr>
              <w:t>COORDINACIÓN DE PROYECTOS ELECTORALES</w:t>
            </w:r>
          </w:p>
          <w:p w14:paraId="4D5FBAD3" w14:textId="77777777" w:rsidR="008E1CE7" w:rsidRPr="001F3EA8" w:rsidRDefault="008E1CE7" w:rsidP="008E1CE7">
            <w:pPr>
              <w:rPr>
                <w:rFonts w:ascii="Tahoma" w:hAnsi="Tahoma" w:cs="Tahoma"/>
                <w:szCs w:val="28"/>
              </w:rPr>
            </w:pPr>
            <w:r w:rsidRPr="001F3EA8">
              <w:rPr>
                <w:rFonts w:ascii="Tahoma" w:hAnsi="Tahoma" w:cs="Tahoma"/>
                <w:szCs w:val="28"/>
              </w:rPr>
              <w:t>21</w:t>
            </w:r>
            <w:r w:rsidRPr="001F3EA8">
              <w:rPr>
                <w:rFonts w:ascii="Tahoma" w:hAnsi="Tahoma" w:cs="Tahoma"/>
                <w:szCs w:val="28"/>
                <w:lang w:bidi="es-ES"/>
              </w:rPr>
              <w:t xml:space="preserve">-Ene-2023 a </w:t>
            </w:r>
            <w:r w:rsidRPr="001F3EA8">
              <w:rPr>
                <w:rFonts w:ascii="Tahoma" w:hAnsi="Tahoma" w:cs="Tahoma"/>
                <w:szCs w:val="28"/>
              </w:rPr>
              <w:t>Actualidad</w:t>
            </w:r>
          </w:p>
          <w:p w14:paraId="1C5DFD45" w14:textId="77777777" w:rsidR="008E1CE7" w:rsidRPr="001F3EA8" w:rsidRDefault="008E1CE7" w:rsidP="008E1CE7">
            <w:pPr>
              <w:jc w:val="both"/>
              <w:rPr>
                <w:rFonts w:ascii="Tahoma" w:hAnsi="Tahoma" w:cs="Tahoma"/>
                <w:szCs w:val="28"/>
                <w:lang w:bidi="es-ES"/>
              </w:rPr>
            </w:pPr>
            <w:r w:rsidRPr="001F3EA8">
              <w:rPr>
                <w:rFonts w:ascii="Tahoma" w:hAnsi="Tahoma" w:cs="Tahoma"/>
                <w:b/>
                <w:szCs w:val="28"/>
              </w:rPr>
              <w:lastRenderedPageBreak/>
              <w:t>INSTITUTO NACIONAL ELECTORAL</w:t>
            </w:r>
            <w:r w:rsidRPr="001F3EA8">
              <w:rPr>
                <w:rFonts w:ascii="Tahoma" w:hAnsi="Tahoma" w:cs="Tahoma"/>
                <w:szCs w:val="28"/>
                <w:lang w:bidi="es-ES"/>
              </w:rPr>
              <w:t xml:space="preserve"> </w:t>
            </w:r>
          </w:p>
          <w:p w14:paraId="5CCA09A5" w14:textId="77777777" w:rsidR="008E1CE7" w:rsidRPr="001F3EA8" w:rsidRDefault="008E1CE7" w:rsidP="008E1CE7">
            <w:pPr>
              <w:jc w:val="both"/>
              <w:rPr>
                <w:rFonts w:ascii="Tahoma" w:hAnsi="Tahoma" w:cs="Tahoma"/>
                <w:bCs/>
                <w:szCs w:val="28"/>
              </w:rPr>
            </w:pPr>
            <w:r w:rsidRPr="001F3EA8">
              <w:rPr>
                <w:rFonts w:ascii="Tahoma" w:hAnsi="Tahoma" w:cs="Tahoma"/>
                <w:bCs/>
                <w:szCs w:val="28"/>
              </w:rPr>
              <w:t>ESPECIALISTA EN SISTEMAS DE FISCALIZACIÓN</w:t>
            </w:r>
          </w:p>
          <w:p w14:paraId="4DE0E704" w14:textId="77777777" w:rsidR="008E1CE7" w:rsidRPr="001F3EA8" w:rsidRDefault="008E1CE7" w:rsidP="008E1CE7">
            <w:pPr>
              <w:jc w:val="both"/>
              <w:rPr>
                <w:rFonts w:ascii="Tahoma" w:hAnsi="Tahoma" w:cs="Tahoma"/>
                <w:szCs w:val="28"/>
              </w:rPr>
            </w:pPr>
            <w:r w:rsidRPr="001F3EA8">
              <w:rPr>
                <w:rFonts w:ascii="Tahoma" w:hAnsi="Tahoma" w:cs="Tahoma"/>
                <w:szCs w:val="28"/>
              </w:rPr>
              <w:t>01-Ene</w:t>
            </w:r>
            <w:r w:rsidRPr="001F3EA8">
              <w:rPr>
                <w:rFonts w:ascii="Tahoma" w:hAnsi="Tahoma" w:cs="Tahoma"/>
                <w:szCs w:val="28"/>
                <w:lang w:bidi="es-ES"/>
              </w:rPr>
              <w:t xml:space="preserve">-2021 a </w:t>
            </w:r>
            <w:r w:rsidRPr="001F3EA8">
              <w:rPr>
                <w:rFonts w:ascii="Tahoma" w:hAnsi="Tahoma" w:cs="Tahoma"/>
                <w:szCs w:val="28"/>
              </w:rPr>
              <w:t>31-Ene-2023</w:t>
            </w:r>
          </w:p>
          <w:p w14:paraId="480B69C2" w14:textId="77777777" w:rsidR="008E1CE7" w:rsidRPr="001F3EA8" w:rsidRDefault="008E1CE7" w:rsidP="008E1CE7">
            <w:pPr>
              <w:jc w:val="both"/>
              <w:rPr>
                <w:rFonts w:ascii="Tahoma" w:hAnsi="Tahoma" w:cs="Tahoma"/>
                <w:szCs w:val="28"/>
              </w:rPr>
            </w:pPr>
            <w:r w:rsidRPr="001F3EA8">
              <w:rPr>
                <w:rFonts w:ascii="Tahoma" w:hAnsi="Tahoma" w:cs="Tahoma"/>
                <w:szCs w:val="28"/>
              </w:rPr>
              <w:t>Especialista en Sistemas de Fiscalización, en la Unidad Técnica de Fiscalización nos enfocamos en la fiscalización del Financiamiento Público, del destino y origen de los recursos de los Partidos Políticos, Candidatos Independientes y/o Coaliciones en casos de Procesos Electorales Locales Ordinarios y extraordinarios.</w:t>
            </w:r>
          </w:p>
          <w:p w14:paraId="7A4011E2" w14:textId="77777777" w:rsidR="001F3EA8" w:rsidRDefault="001F3EA8" w:rsidP="008E1CE7">
            <w:pPr>
              <w:jc w:val="both"/>
              <w:rPr>
                <w:rFonts w:ascii="Tahoma" w:hAnsi="Tahoma" w:cs="Tahoma"/>
                <w:b/>
                <w:szCs w:val="28"/>
              </w:rPr>
            </w:pPr>
          </w:p>
          <w:p w14:paraId="78E50121" w14:textId="1A383B1A" w:rsidR="008E1CE7" w:rsidRPr="001F3EA8" w:rsidRDefault="008E1CE7" w:rsidP="008E1CE7">
            <w:pPr>
              <w:jc w:val="both"/>
              <w:rPr>
                <w:rFonts w:ascii="Tahoma" w:hAnsi="Tahoma" w:cs="Tahoma"/>
                <w:szCs w:val="28"/>
                <w:lang w:bidi="es-ES"/>
              </w:rPr>
            </w:pPr>
            <w:r w:rsidRPr="001F3EA8">
              <w:rPr>
                <w:rFonts w:ascii="Tahoma" w:hAnsi="Tahoma" w:cs="Tahoma"/>
                <w:b/>
                <w:szCs w:val="28"/>
              </w:rPr>
              <w:t>INSTITUTO NACIONAL ELECTORAL</w:t>
            </w:r>
            <w:r w:rsidRPr="001F3EA8">
              <w:rPr>
                <w:rFonts w:ascii="Tahoma" w:hAnsi="Tahoma" w:cs="Tahoma"/>
                <w:szCs w:val="28"/>
                <w:lang w:bidi="es-ES"/>
              </w:rPr>
              <w:t xml:space="preserve"> </w:t>
            </w:r>
          </w:p>
          <w:p w14:paraId="04693E09" w14:textId="77777777" w:rsidR="008E1CE7" w:rsidRPr="001F3EA8" w:rsidRDefault="008E1CE7" w:rsidP="008E1CE7">
            <w:pPr>
              <w:jc w:val="both"/>
              <w:rPr>
                <w:rFonts w:ascii="Tahoma" w:hAnsi="Tahoma" w:cs="Tahoma"/>
                <w:szCs w:val="28"/>
                <w:lang w:bidi="es-ES"/>
              </w:rPr>
            </w:pPr>
            <w:r w:rsidRPr="001F3EA8">
              <w:rPr>
                <w:rFonts w:ascii="Tahoma" w:hAnsi="Tahoma" w:cs="Tahoma"/>
                <w:szCs w:val="28"/>
                <w:lang w:bidi="es-ES"/>
              </w:rPr>
              <w:t>AUDITOR SENIOR</w:t>
            </w:r>
          </w:p>
          <w:p w14:paraId="547D9A3D" w14:textId="77777777" w:rsidR="008E1CE7" w:rsidRPr="001F3EA8" w:rsidRDefault="008E1CE7" w:rsidP="008E1CE7">
            <w:pPr>
              <w:jc w:val="both"/>
              <w:rPr>
                <w:rFonts w:ascii="Tahoma" w:hAnsi="Tahoma" w:cs="Tahoma"/>
                <w:szCs w:val="28"/>
              </w:rPr>
            </w:pPr>
            <w:r w:rsidRPr="001F3EA8">
              <w:rPr>
                <w:rFonts w:ascii="Tahoma" w:hAnsi="Tahoma" w:cs="Tahoma"/>
                <w:szCs w:val="28"/>
              </w:rPr>
              <w:t>16-Ene-2020</w:t>
            </w:r>
            <w:r w:rsidRPr="001F3EA8">
              <w:rPr>
                <w:rFonts w:ascii="Tahoma" w:hAnsi="Tahoma" w:cs="Tahoma"/>
                <w:szCs w:val="28"/>
                <w:lang w:bidi="es-ES"/>
              </w:rPr>
              <w:t xml:space="preserve"> a </w:t>
            </w:r>
            <w:r w:rsidRPr="001F3EA8">
              <w:rPr>
                <w:rFonts w:ascii="Tahoma" w:hAnsi="Tahoma" w:cs="Tahoma"/>
                <w:szCs w:val="28"/>
              </w:rPr>
              <w:t>31-Dic-2020</w:t>
            </w:r>
          </w:p>
          <w:p w14:paraId="7192EE20" w14:textId="77777777" w:rsidR="008E1CE7" w:rsidRPr="001F3EA8" w:rsidRDefault="008E1CE7" w:rsidP="008E1CE7">
            <w:pPr>
              <w:jc w:val="both"/>
              <w:rPr>
                <w:rFonts w:ascii="Tahoma" w:hAnsi="Tahoma" w:cs="Tahoma"/>
                <w:szCs w:val="28"/>
              </w:rPr>
            </w:pPr>
            <w:r w:rsidRPr="001F3EA8">
              <w:rPr>
                <w:rFonts w:ascii="Tahoma" w:hAnsi="Tahoma" w:cs="Tahoma"/>
                <w:szCs w:val="28"/>
              </w:rPr>
              <w:t>Fiscalización del Financiamiento Público, del destino y origen de los recursos de los Partidos Políticos, Candidatos Independientes y/o Coaliciones en casos de Procesos Electorales Locales Ordinarios y extraordinarios.</w:t>
            </w:r>
          </w:p>
          <w:p w14:paraId="679D04B4" w14:textId="77777777" w:rsidR="001F3EA8" w:rsidRDefault="001F3EA8" w:rsidP="008E1CE7">
            <w:pPr>
              <w:jc w:val="both"/>
              <w:rPr>
                <w:rFonts w:ascii="Tahoma" w:hAnsi="Tahoma" w:cs="Tahoma"/>
                <w:b/>
                <w:szCs w:val="28"/>
              </w:rPr>
            </w:pPr>
          </w:p>
          <w:p w14:paraId="2CC624E8" w14:textId="06FB0936" w:rsidR="008E1CE7" w:rsidRPr="001F3EA8" w:rsidRDefault="008E1CE7" w:rsidP="008E1CE7">
            <w:pPr>
              <w:jc w:val="both"/>
              <w:rPr>
                <w:rFonts w:ascii="Tahoma" w:hAnsi="Tahoma" w:cs="Tahoma"/>
                <w:szCs w:val="28"/>
                <w:lang w:bidi="es-ES"/>
              </w:rPr>
            </w:pPr>
            <w:r w:rsidRPr="001F3EA8">
              <w:rPr>
                <w:rFonts w:ascii="Tahoma" w:hAnsi="Tahoma" w:cs="Tahoma"/>
                <w:b/>
                <w:szCs w:val="28"/>
              </w:rPr>
              <w:t>INSTITUTO NACIONAL ELECTORAL</w:t>
            </w:r>
            <w:r w:rsidRPr="001F3EA8">
              <w:rPr>
                <w:rFonts w:ascii="Tahoma" w:hAnsi="Tahoma" w:cs="Tahoma"/>
                <w:szCs w:val="28"/>
                <w:lang w:bidi="es-ES"/>
              </w:rPr>
              <w:t xml:space="preserve"> </w:t>
            </w:r>
          </w:p>
          <w:p w14:paraId="4882A5AF" w14:textId="77777777" w:rsidR="008E1CE7" w:rsidRPr="001F3EA8" w:rsidRDefault="008E1CE7" w:rsidP="008E1CE7">
            <w:pPr>
              <w:jc w:val="both"/>
              <w:rPr>
                <w:rFonts w:ascii="Tahoma" w:hAnsi="Tahoma" w:cs="Tahoma"/>
                <w:bCs/>
                <w:szCs w:val="28"/>
              </w:rPr>
            </w:pPr>
            <w:r w:rsidRPr="001F3EA8">
              <w:rPr>
                <w:rFonts w:ascii="Tahoma" w:hAnsi="Tahoma" w:cs="Tahoma"/>
                <w:bCs/>
                <w:szCs w:val="28"/>
              </w:rPr>
              <w:t>ESPECIALISTA EN SISTEMAS DE FISCALIZACIÓN</w:t>
            </w:r>
          </w:p>
          <w:p w14:paraId="571AF667" w14:textId="77777777" w:rsidR="008E1CE7" w:rsidRPr="001F3EA8" w:rsidRDefault="008E1CE7" w:rsidP="008E1CE7">
            <w:pPr>
              <w:jc w:val="both"/>
              <w:rPr>
                <w:rFonts w:ascii="Tahoma" w:hAnsi="Tahoma" w:cs="Tahoma"/>
                <w:szCs w:val="28"/>
              </w:rPr>
            </w:pPr>
            <w:r w:rsidRPr="001F3EA8">
              <w:rPr>
                <w:rFonts w:ascii="Tahoma" w:hAnsi="Tahoma" w:cs="Tahoma"/>
                <w:szCs w:val="28"/>
              </w:rPr>
              <w:t>01-Feb</w:t>
            </w:r>
            <w:r w:rsidRPr="001F3EA8">
              <w:rPr>
                <w:rFonts w:ascii="Tahoma" w:hAnsi="Tahoma" w:cs="Tahoma"/>
                <w:szCs w:val="28"/>
                <w:lang w:bidi="es-ES"/>
              </w:rPr>
              <w:t xml:space="preserve">-2018 a </w:t>
            </w:r>
            <w:r w:rsidRPr="001F3EA8">
              <w:rPr>
                <w:rFonts w:ascii="Tahoma" w:hAnsi="Tahoma" w:cs="Tahoma"/>
                <w:szCs w:val="28"/>
              </w:rPr>
              <w:t>15-Ene-2020</w:t>
            </w:r>
          </w:p>
          <w:p w14:paraId="406BA05D" w14:textId="77777777" w:rsidR="008E1CE7" w:rsidRPr="001F3EA8" w:rsidRDefault="008E1CE7" w:rsidP="008E1CE7">
            <w:pPr>
              <w:jc w:val="both"/>
              <w:rPr>
                <w:rFonts w:ascii="Tahoma" w:hAnsi="Tahoma" w:cs="Tahoma"/>
                <w:szCs w:val="28"/>
              </w:rPr>
            </w:pPr>
            <w:r w:rsidRPr="001F3EA8">
              <w:rPr>
                <w:rFonts w:ascii="Tahoma" w:hAnsi="Tahoma" w:cs="Tahoma"/>
                <w:szCs w:val="28"/>
              </w:rPr>
              <w:t>Especialista en Sistemas de Fiscalización, en la Unidad Técnica de Fiscalización nos enfocamos en la fiscalización del Financiamiento Público, del destino y origen de los recursos de los Partidos Políticos, Candidatos Independientes y/o Coaliciones en casos de Procesos Electorales Locales Ordinarios y extraordinarios.</w:t>
            </w:r>
          </w:p>
          <w:p w14:paraId="09F05F26" w14:textId="77777777" w:rsidR="00BA3E7F" w:rsidRPr="001F3EA8" w:rsidRDefault="00BA3E7F" w:rsidP="00552D2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1F3EA8">
      <w:headerReference w:type="default" r:id="rId7"/>
      <w:pgSz w:w="12240" w:h="15840"/>
      <w:pgMar w:top="1985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E9717" w14:textId="77777777" w:rsidR="00C37258" w:rsidRDefault="00C37258" w:rsidP="00527FC7">
      <w:pPr>
        <w:spacing w:after="0" w:line="240" w:lineRule="auto"/>
      </w:pPr>
      <w:r>
        <w:separator/>
      </w:r>
    </w:p>
  </w:endnote>
  <w:endnote w:type="continuationSeparator" w:id="0">
    <w:p w14:paraId="06D355AB" w14:textId="77777777" w:rsidR="00C37258" w:rsidRDefault="00C37258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B0FA5" w14:textId="77777777" w:rsidR="00C37258" w:rsidRDefault="00C37258" w:rsidP="00527FC7">
      <w:pPr>
        <w:spacing w:after="0" w:line="240" w:lineRule="auto"/>
      </w:pPr>
      <w:r>
        <w:separator/>
      </w:r>
    </w:p>
  </w:footnote>
  <w:footnote w:type="continuationSeparator" w:id="0">
    <w:p w14:paraId="3615539A" w14:textId="77777777" w:rsidR="00C37258" w:rsidRDefault="00C37258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4551F"/>
    <w:multiLevelType w:val="hybridMultilevel"/>
    <w:tmpl w:val="C43E145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8"/>
  </w:num>
  <w:num w:numId="2" w16cid:durableId="1761443060">
    <w:abstractNumId w:val="8"/>
  </w:num>
  <w:num w:numId="3" w16cid:durableId="307441847">
    <w:abstractNumId w:val="7"/>
  </w:num>
  <w:num w:numId="4" w16cid:durableId="804155120">
    <w:abstractNumId w:val="6"/>
  </w:num>
  <w:num w:numId="5" w16cid:durableId="65807361">
    <w:abstractNumId w:val="3"/>
  </w:num>
  <w:num w:numId="6" w16cid:durableId="182213832">
    <w:abstractNumId w:val="4"/>
  </w:num>
  <w:num w:numId="7" w16cid:durableId="478039270">
    <w:abstractNumId w:val="5"/>
  </w:num>
  <w:num w:numId="8" w16cid:durableId="1105658467">
    <w:abstractNumId w:val="1"/>
  </w:num>
  <w:num w:numId="9" w16cid:durableId="732772855">
    <w:abstractNumId w:val="0"/>
  </w:num>
  <w:num w:numId="10" w16cid:durableId="47672497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1F3EA8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D69D2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3617A"/>
    <w:rsid w:val="00856508"/>
    <w:rsid w:val="00871521"/>
    <w:rsid w:val="008841B1"/>
    <w:rsid w:val="008A785F"/>
    <w:rsid w:val="008C24B9"/>
    <w:rsid w:val="008C34DF"/>
    <w:rsid w:val="008D3BAD"/>
    <w:rsid w:val="008E1CE7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96E93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37258"/>
    <w:rsid w:val="00C514B6"/>
    <w:rsid w:val="00C94FED"/>
    <w:rsid w:val="00CB4852"/>
    <w:rsid w:val="00CE04AC"/>
    <w:rsid w:val="00CE0F87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1937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  <w:style w:type="paragraph" w:styleId="Fecha">
    <w:name w:val="Date"/>
    <w:basedOn w:val="Normal"/>
    <w:next w:val="Normal"/>
    <w:link w:val="FechaCar"/>
    <w:uiPriority w:val="99"/>
    <w:rsid w:val="008E1CE7"/>
    <w:pPr>
      <w:spacing w:after="0" w:line="240" w:lineRule="auto"/>
      <w:ind w:right="360"/>
    </w:pPr>
    <w:rPr>
      <w:rFonts w:eastAsiaTheme="minorEastAsia"/>
      <w:sz w:val="18"/>
      <w:lang w:val="es-ES" w:eastAsia="ja-JP"/>
    </w:rPr>
  </w:style>
  <w:style w:type="character" w:customStyle="1" w:styleId="FechaCar">
    <w:name w:val="Fecha Car"/>
    <w:basedOn w:val="Fuentedeprrafopredeter"/>
    <w:link w:val="Fecha"/>
    <w:uiPriority w:val="99"/>
    <w:rsid w:val="008E1CE7"/>
    <w:rPr>
      <w:rFonts w:eastAsiaTheme="minorEastAsia"/>
      <w:sz w:val="18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Iec_Equipo 1</cp:lastModifiedBy>
  <cp:revision>2</cp:revision>
  <dcterms:created xsi:type="dcterms:W3CDTF">2023-11-29T23:08:00Z</dcterms:created>
  <dcterms:modified xsi:type="dcterms:W3CDTF">2023-11-29T23:08:00Z</dcterms:modified>
</cp:coreProperties>
</file>